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96" w:rsidRPr="00847CB2" w:rsidRDefault="00297D31" w:rsidP="00211A0A">
      <w:pPr>
        <w:ind w:firstLine="0"/>
        <w:jc w:val="center"/>
        <w:rPr>
          <w:rFonts w:ascii="Berlin Sans FB Demi" w:hAnsi="Berlin Sans FB Demi"/>
          <w:sz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bookmarkStart w:id="0" w:name="_GoBack"/>
      <w:bookmarkEnd w:id="0"/>
      <w:r>
        <w:rPr>
          <w:rFonts w:ascii="Berlin Sans FB Demi" w:hAnsi="Berlin Sans FB Demi"/>
          <w:sz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Grade 5</w:t>
      </w:r>
      <w:r w:rsidR="00211A0A" w:rsidRPr="00847CB2">
        <w:rPr>
          <w:rFonts w:ascii="Berlin Sans FB Demi" w:hAnsi="Berlin Sans FB Demi"/>
          <w:sz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Curriculum Key Topics</w:t>
      </w:r>
    </w:p>
    <w:p w:rsidR="00AF1A8C" w:rsidRDefault="00946F4E" w:rsidP="00211A0A">
      <w:pPr>
        <w:ind w:firstLine="0"/>
        <w:jc w:val="center"/>
        <w:rPr>
          <w:rFonts w:ascii="Berlin Sans FB Demi" w:hAnsi="Berlin Sans FB Demi"/>
          <w:sz w:val="28"/>
        </w:rPr>
      </w:pPr>
      <w:r>
        <w:rPr>
          <w:rFonts w:ascii="Berlin Sans FB Demi" w:hAnsi="Berlin Sans FB Demi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341AD0" wp14:editId="37F577A1">
                <wp:simplePos x="0" y="0"/>
                <wp:positionH relativeFrom="column">
                  <wp:posOffset>3548380</wp:posOffset>
                </wp:positionH>
                <wp:positionV relativeFrom="paragraph">
                  <wp:posOffset>143510</wp:posOffset>
                </wp:positionV>
                <wp:extent cx="3439795" cy="4061460"/>
                <wp:effectExtent l="76200" t="38100" r="84455" b="914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9795" cy="40614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529" w:rsidRPr="00483B8D" w:rsidRDefault="00023529" w:rsidP="00023529">
                            <w:pPr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Math</w:t>
                            </w:r>
                          </w:p>
                          <w:p w:rsidR="00E93915" w:rsidRPr="00E93915" w:rsidRDefault="00E93915" w:rsidP="00E939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E93915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Number concepts to 1 000 000 </w:t>
                            </w:r>
                          </w:p>
                          <w:p w:rsidR="00E93915" w:rsidRPr="00E93915" w:rsidRDefault="00E93915" w:rsidP="00E939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E93915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Decimals to thousandths </w:t>
                            </w:r>
                            <w:r w:rsidR="008A5AF0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and fractions</w:t>
                            </w:r>
                          </w:p>
                          <w:p w:rsidR="00E93915" w:rsidRPr="00E93915" w:rsidRDefault="00E93915" w:rsidP="00E939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+ and -</w:t>
                            </w:r>
                            <w:r w:rsidRPr="00E93915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of whole numbers to 1 000 000 </w:t>
                            </w:r>
                          </w:p>
                          <w:p w:rsidR="00E93915" w:rsidRPr="00E93915" w:rsidRDefault="00E93915" w:rsidP="00E939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x</w:t>
                            </w:r>
                            <w:r w:rsidRPr="00E93915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and ÷ to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3</w:t>
                            </w:r>
                            <w:r w:rsidRPr="00E93915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digits, with remainders </w:t>
                            </w:r>
                          </w:p>
                          <w:p w:rsidR="00E93915" w:rsidRPr="00E93915" w:rsidRDefault="00E93915" w:rsidP="00E939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+</w:t>
                            </w:r>
                            <w:r w:rsidRPr="00E93915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and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-</w:t>
                            </w:r>
                            <w:r w:rsidRPr="00E93915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of decimals to thousandths </w:t>
                            </w:r>
                          </w:p>
                          <w:p w:rsidR="00E93915" w:rsidRPr="00E93915" w:rsidRDefault="00E93915" w:rsidP="00E939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E93915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Application of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+</w:t>
                            </w:r>
                            <w:r w:rsidRPr="00E93915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and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-</w:t>
                            </w:r>
                            <w:r w:rsidRPr="00E93915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facts to 20 </w:t>
                            </w:r>
                          </w:p>
                          <w:p w:rsidR="00E93915" w:rsidRPr="00E93915" w:rsidRDefault="00E93915" w:rsidP="00E939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E93915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Multiplication and division facts to 100 </w:t>
                            </w:r>
                          </w:p>
                          <w:p w:rsidR="00E93915" w:rsidRPr="00E93915" w:rsidRDefault="00E93915" w:rsidP="00E939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E93915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Rules for increasing and decreasing patterns </w:t>
                            </w:r>
                          </w:p>
                          <w:p w:rsidR="00E93915" w:rsidRPr="00E93915" w:rsidRDefault="00E93915" w:rsidP="00E939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E93915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One-step equations with variables </w:t>
                            </w:r>
                          </w:p>
                          <w:p w:rsidR="00E93915" w:rsidRPr="00E93915" w:rsidRDefault="00E93915" w:rsidP="00D50E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E93915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Area of squares and rectangles </w:t>
                            </w:r>
                          </w:p>
                          <w:p w:rsidR="00E93915" w:rsidRPr="00E93915" w:rsidRDefault="00E93915" w:rsidP="00D50E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E93915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Duration, using measurement of time </w:t>
                            </w:r>
                          </w:p>
                          <w:p w:rsidR="00E93915" w:rsidRPr="00E93915" w:rsidRDefault="00E93915" w:rsidP="00D50E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E93915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Classification of prisms and pyramids </w:t>
                            </w:r>
                          </w:p>
                          <w:p w:rsidR="00E93915" w:rsidRPr="00E93915" w:rsidRDefault="00E93915" w:rsidP="00D50E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E93915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Single transformations (geometry)</w:t>
                            </w:r>
                          </w:p>
                          <w:p w:rsidR="00E93915" w:rsidRPr="00E93915" w:rsidRDefault="00D50E42" w:rsidP="00D50E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D</w:t>
                            </w:r>
                            <w:r w:rsidR="00E93915" w:rsidRPr="00E93915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ouble bar graphs </w:t>
                            </w:r>
                          </w:p>
                          <w:p w:rsidR="00D50E42" w:rsidRDefault="00E93915" w:rsidP="00D50E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E93915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Probability experiments, independence </w:t>
                            </w:r>
                          </w:p>
                          <w:p w:rsidR="006D2F05" w:rsidRPr="00D50E42" w:rsidRDefault="00D50E42" w:rsidP="00D50E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Monetary</w:t>
                            </w:r>
                            <w:r w:rsidR="00E93915" w:rsidRPr="00D50E42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calculations, making change with amounts to 1000 dollars and developing simple financial plans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41AD0" id="Rounded Rectangle 4" o:spid="_x0000_s1026" style="position:absolute;left:0;text-align:left;margin-left:279.4pt;margin-top:11.3pt;width:270.85pt;height:31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" fillcolor="white [3212]" strokecolor="#404040 [2429]" strokeweight="2.25pt">
                <v:shadow on="t" color="black" opacity="22937f" origin=",.5" offset="0,.63889mm"/>
                <v:textbox>
                  <w:txbxContent>
                    <w:p w:rsidR="00023529" w:rsidRPr="00483B8D" w:rsidRDefault="00023529" w:rsidP="00023529">
                      <w:pPr>
                        <w:ind w:firstLine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Math</w:t>
                      </w:r>
                    </w:p>
                    <w:p w:rsidR="00E93915" w:rsidRPr="00E93915" w:rsidRDefault="00E93915" w:rsidP="00E939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E93915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Number concepts to 1 000 000 </w:t>
                      </w:r>
                    </w:p>
                    <w:p w:rsidR="00E93915" w:rsidRPr="00E93915" w:rsidRDefault="00E93915" w:rsidP="00E939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E93915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Decimals to thousandths </w:t>
                      </w:r>
                      <w:r w:rsidR="008A5AF0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and fractions</w:t>
                      </w:r>
                    </w:p>
                    <w:p w:rsidR="00E93915" w:rsidRPr="00E93915" w:rsidRDefault="00E93915" w:rsidP="00E939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+ and -</w:t>
                      </w:r>
                      <w:r w:rsidRPr="00E93915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of whole numbers to 1 000 000 </w:t>
                      </w:r>
                    </w:p>
                    <w:p w:rsidR="00E93915" w:rsidRPr="00E93915" w:rsidRDefault="00E93915" w:rsidP="00E939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x</w:t>
                      </w:r>
                      <w:r w:rsidRPr="00E93915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and ÷ to </w:t>
                      </w: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3</w:t>
                      </w:r>
                      <w:r w:rsidRPr="00E93915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digits, with remainders </w:t>
                      </w:r>
                    </w:p>
                    <w:p w:rsidR="00E93915" w:rsidRPr="00E93915" w:rsidRDefault="00E93915" w:rsidP="00E939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+</w:t>
                      </w:r>
                      <w:r w:rsidRPr="00E93915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and </w:t>
                      </w: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-</w:t>
                      </w:r>
                      <w:r w:rsidRPr="00E93915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of decimals to thousandths </w:t>
                      </w:r>
                    </w:p>
                    <w:p w:rsidR="00E93915" w:rsidRPr="00E93915" w:rsidRDefault="00E93915" w:rsidP="00E939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E93915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Application of </w:t>
                      </w: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+</w:t>
                      </w:r>
                      <w:r w:rsidRPr="00E93915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and </w:t>
                      </w: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-</w:t>
                      </w:r>
                      <w:r w:rsidRPr="00E93915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facts to 20 </w:t>
                      </w:r>
                    </w:p>
                    <w:p w:rsidR="00E93915" w:rsidRPr="00E93915" w:rsidRDefault="00E93915" w:rsidP="00E939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E93915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Multiplication and division facts to 100 </w:t>
                      </w:r>
                    </w:p>
                    <w:p w:rsidR="00E93915" w:rsidRPr="00E93915" w:rsidRDefault="00E93915" w:rsidP="00E939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E93915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Rules for increasing and decreasing patterns </w:t>
                      </w:r>
                    </w:p>
                    <w:p w:rsidR="00E93915" w:rsidRPr="00E93915" w:rsidRDefault="00E93915" w:rsidP="00E939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E93915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One-step equations with variables </w:t>
                      </w:r>
                    </w:p>
                    <w:p w:rsidR="00E93915" w:rsidRPr="00E93915" w:rsidRDefault="00E93915" w:rsidP="00D50E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E93915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Area of squares and rectangles </w:t>
                      </w:r>
                    </w:p>
                    <w:p w:rsidR="00E93915" w:rsidRPr="00E93915" w:rsidRDefault="00E93915" w:rsidP="00D50E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E93915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Duration, using measurement of time </w:t>
                      </w:r>
                    </w:p>
                    <w:p w:rsidR="00E93915" w:rsidRPr="00E93915" w:rsidRDefault="00E93915" w:rsidP="00D50E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E93915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Classification of prisms and pyramids </w:t>
                      </w:r>
                    </w:p>
                    <w:p w:rsidR="00E93915" w:rsidRPr="00E93915" w:rsidRDefault="00E93915" w:rsidP="00D50E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E93915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Single transformations (geometry)</w:t>
                      </w:r>
                    </w:p>
                    <w:p w:rsidR="00E93915" w:rsidRPr="00E93915" w:rsidRDefault="00D50E42" w:rsidP="00D50E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D</w:t>
                      </w:r>
                      <w:r w:rsidR="00E93915" w:rsidRPr="00E93915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ouble bar graphs </w:t>
                      </w:r>
                    </w:p>
                    <w:p w:rsidR="00D50E42" w:rsidRDefault="00E93915" w:rsidP="00D50E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E93915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Probability experiments, independence </w:t>
                      </w:r>
                    </w:p>
                    <w:p w:rsidR="006D2F05" w:rsidRPr="00D50E42" w:rsidRDefault="00D50E42" w:rsidP="00D50E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Monetary</w:t>
                      </w:r>
                      <w:r w:rsidR="00E93915" w:rsidRPr="00D50E42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calculations, making change with amounts to 1000 dollars and developing simple financial plans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erlin Sans FB Demi" w:hAnsi="Berlin Sans FB Demi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AAB479" wp14:editId="47DA8BDB">
                <wp:simplePos x="0" y="0"/>
                <wp:positionH relativeFrom="column">
                  <wp:posOffset>-123370</wp:posOffset>
                </wp:positionH>
                <wp:positionV relativeFrom="paragraph">
                  <wp:posOffset>143964</wp:posOffset>
                </wp:positionV>
                <wp:extent cx="3773442" cy="3217545"/>
                <wp:effectExtent l="76200" t="38100" r="74930" b="9715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3442" cy="32175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B8D" w:rsidRPr="00483B8D" w:rsidRDefault="00483B8D" w:rsidP="00AF1A8C">
                            <w:pPr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483B8D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Language Arts</w:t>
                            </w:r>
                          </w:p>
                          <w:p w:rsidR="005A77EE" w:rsidRPr="005A77EE" w:rsidRDefault="005A77EE" w:rsidP="005A77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Differences</w:t>
                            </w:r>
                            <w:r w:rsidRPr="005A77EE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in context, perspectives, and voice influence meaning in texts</w:t>
                            </w:r>
                          </w:p>
                          <w:p w:rsidR="005A77EE" w:rsidRPr="005A77EE" w:rsidRDefault="005A77EE" w:rsidP="005A77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Oral</w:t>
                            </w:r>
                            <w:r w:rsidRPr="005A77EE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tradition in First Peoples’ cultures and the purposes of First Peoples’ texts</w:t>
                            </w:r>
                          </w:p>
                          <w:p w:rsidR="005A77EE" w:rsidRPr="005A77EE" w:rsidRDefault="005A77EE" w:rsidP="005A77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How s</w:t>
                            </w:r>
                            <w:r w:rsidRPr="005A77EE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tory in First Peoples’ cultures connects people to land</w:t>
                            </w:r>
                          </w:p>
                          <w:p w:rsidR="00EB4199" w:rsidRDefault="005A77EE" w:rsidP="005A77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5A77EE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Develop paragraphs that have a topic sentence and supporting details </w:t>
                            </w:r>
                          </w:p>
                          <w:p w:rsidR="005A77EE" w:rsidRPr="005A77EE" w:rsidRDefault="005A77EE" w:rsidP="005A77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5A77EE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Narrative structure (climax, conclusion, resolution) and characterization</w:t>
                            </w:r>
                          </w:p>
                          <w:p w:rsidR="005A77EE" w:rsidRDefault="005A77EE" w:rsidP="005A77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5A77EE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Sound devices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and figurative language</w:t>
                            </w:r>
                          </w:p>
                          <w:p w:rsidR="005A77EE" w:rsidRPr="005A77EE" w:rsidRDefault="005A77EE" w:rsidP="005A77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5A77EE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Perspective/viewpoint</w:t>
                            </w:r>
                          </w:p>
                          <w:p w:rsidR="005A77EE" w:rsidRDefault="005A77EE" w:rsidP="005A77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5A77EE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Grammar: parts of speech; past, present, future tenses; subject-verb agreements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AAB479" id="Rounded Rectangle 3" o:spid="_x0000_s1027" style="position:absolute;left:0;text-align:left;margin-left:-9.7pt;margin-top:11.35pt;width:297.1pt;height:25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" fillcolor="white [3212]" strokecolor="#404040 [2429]" strokeweight="2.25pt">
                <v:shadow on="t" color="black" opacity="22937f" origin=",.5" offset="0,.63889mm"/>
                <v:textbox>
                  <w:txbxContent>
                    <w:p w:rsidR="00483B8D" w:rsidRPr="00483B8D" w:rsidRDefault="00483B8D" w:rsidP="00AF1A8C">
                      <w:pPr>
                        <w:ind w:firstLine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483B8D">
                        <w:rPr>
                          <w:b/>
                          <w:color w:val="000000" w:themeColor="text1"/>
                          <w:sz w:val="28"/>
                        </w:rPr>
                        <w:t>Language Arts</w:t>
                      </w:r>
                    </w:p>
                    <w:p w:rsidR="005A77EE" w:rsidRPr="005A77EE" w:rsidRDefault="005A77EE" w:rsidP="005A77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Differences</w:t>
                      </w:r>
                      <w:r w:rsidRPr="005A77EE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in context, perspectives, and voice influence meaning in texts</w:t>
                      </w:r>
                    </w:p>
                    <w:p w:rsidR="005A77EE" w:rsidRPr="005A77EE" w:rsidRDefault="005A77EE" w:rsidP="005A77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Oral</w:t>
                      </w:r>
                      <w:r w:rsidRPr="005A77EE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tradition in First Peoples’ cultures and the purposes of First Peoples’ texts</w:t>
                      </w:r>
                    </w:p>
                    <w:p w:rsidR="005A77EE" w:rsidRPr="005A77EE" w:rsidRDefault="005A77EE" w:rsidP="005A77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How s</w:t>
                      </w:r>
                      <w:r w:rsidRPr="005A77EE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tory in First Peoples’ cultures connects people to land</w:t>
                      </w:r>
                    </w:p>
                    <w:p w:rsidR="00EB4199" w:rsidRDefault="005A77EE" w:rsidP="005A77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5A77EE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Develop paragraphs that have a topic sentence and supporting details </w:t>
                      </w:r>
                    </w:p>
                    <w:p w:rsidR="005A77EE" w:rsidRPr="005A77EE" w:rsidRDefault="005A77EE" w:rsidP="005A77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5A77EE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Narrative structure (climax, conclusion, resolution) and characterization</w:t>
                      </w:r>
                    </w:p>
                    <w:p w:rsidR="005A77EE" w:rsidRDefault="005A77EE" w:rsidP="005A77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5A77EE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Sound devices </w:t>
                      </w: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and figurative language</w:t>
                      </w:r>
                    </w:p>
                    <w:p w:rsidR="005A77EE" w:rsidRPr="005A77EE" w:rsidRDefault="005A77EE" w:rsidP="005A77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5A77EE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Perspective/viewpoint</w:t>
                      </w:r>
                    </w:p>
                    <w:p w:rsidR="005A77EE" w:rsidRDefault="005A77EE" w:rsidP="005A77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5A77EE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Grammar: parts of speech; past, present, future tenses; subject-verb agreements</w:t>
                      </w:r>
                    </w:p>
                  </w:txbxContent>
                </v:textbox>
              </v:roundrect>
            </w:pict>
          </mc:Fallback>
        </mc:AlternateContent>
      </w:r>
      <w:r w:rsidR="00AF1A8C">
        <w:rPr>
          <w:rFonts w:ascii="Berlin Sans FB Demi" w:hAnsi="Berlin Sans FB Demi"/>
          <w:sz w:val="28"/>
        </w:rPr>
        <w:tab/>
      </w:r>
      <w:r w:rsidR="00AF1A8C">
        <w:rPr>
          <w:rFonts w:ascii="Berlin Sans FB Demi" w:hAnsi="Berlin Sans FB Demi"/>
          <w:sz w:val="28"/>
        </w:rPr>
        <w:tab/>
      </w:r>
      <w:r w:rsidR="00AF1A8C">
        <w:rPr>
          <w:rFonts w:ascii="Berlin Sans FB Demi" w:hAnsi="Berlin Sans FB Demi"/>
          <w:sz w:val="28"/>
        </w:rPr>
        <w:tab/>
      </w:r>
      <w:r w:rsidR="00AF1A8C">
        <w:rPr>
          <w:rFonts w:ascii="Berlin Sans FB Demi" w:hAnsi="Berlin Sans FB Demi"/>
          <w:sz w:val="28"/>
        </w:rPr>
        <w:tab/>
      </w:r>
      <w:r w:rsidR="00AF1A8C">
        <w:rPr>
          <w:rFonts w:ascii="Berlin Sans FB Demi" w:hAnsi="Berlin Sans FB Demi"/>
          <w:sz w:val="28"/>
        </w:rPr>
        <w:tab/>
      </w:r>
      <w:r w:rsidR="00AF1A8C">
        <w:rPr>
          <w:rFonts w:ascii="Berlin Sans FB Demi" w:hAnsi="Berlin Sans FB Demi"/>
          <w:sz w:val="28"/>
        </w:rPr>
        <w:tab/>
      </w:r>
      <w:r w:rsidR="00AF1A8C">
        <w:rPr>
          <w:rFonts w:ascii="Berlin Sans FB Demi" w:hAnsi="Berlin Sans FB Demi"/>
          <w:sz w:val="28"/>
        </w:rPr>
        <w:tab/>
      </w:r>
    </w:p>
    <w:p w:rsidR="00AF1A8C" w:rsidRDefault="00946F4E">
      <w:pPr>
        <w:rPr>
          <w:rFonts w:ascii="Berlin Sans FB Demi" w:hAnsi="Berlin Sans FB Demi"/>
          <w:sz w:val="28"/>
        </w:rPr>
      </w:pPr>
      <w:r>
        <w:rPr>
          <w:rFonts w:ascii="Berlin Sans FB Demi" w:hAnsi="Berlin Sans FB Demi"/>
          <w:noProof/>
          <w:sz w:val="28"/>
        </w:rPr>
        <mc:AlternateContent>
          <mc:Choice Requires="wps">
            <w:drawing>
              <wp:anchor distT="0" distB="0" distL="114300" distR="114300" simplePos="0" relativeHeight="251660285" behindDoc="0" locked="0" layoutInCell="1" allowOverlap="1" wp14:anchorId="74F5C30B" wp14:editId="13487269">
                <wp:simplePos x="0" y="0"/>
                <wp:positionH relativeFrom="column">
                  <wp:posOffset>-123825</wp:posOffset>
                </wp:positionH>
                <wp:positionV relativeFrom="paragraph">
                  <wp:posOffset>5443946</wp:posOffset>
                </wp:positionV>
                <wp:extent cx="3823335" cy="3381375"/>
                <wp:effectExtent l="76200" t="38100" r="81915" b="1047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335" cy="3381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3946" w:rsidRPr="00483B8D" w:rsidRDefault="00C73946" w:rsidP="00AF1A8C">
                            <w:pPr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Physical and Health Education </w:t>
                            </w:r>
                          </w:p>
                          <w:p w:rsidR="00C73946" w:rsidRPr="00C73946" w:rsidRDefault="006D38B4" w:rsidP="00C739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Daily participation in variety of physical activities</w:t>
                            </w:r>
                          </w:p>
                          <w:p w:rsidR="0067547B" w:rsidRDefault="002E42DE" w:rsidP="006754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Physical training principles</w:t>
                            </w:r>
                          </w:p>
                          <w:p w:rsidR="002E42DE" w:rsidRDefault="00BD036F" w:rsidP="006754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Food choices for active/healthy lifestyle</w:t>
                            </w:r>
                          </w:p>
                          <w:p w:rsidR="002E391A" w:rsidRDefault="00BD036F" w:rsidP="00BD03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2E391A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Practices </w:t>
                            </w:r>
                            <w:r w:rsidR="002E391A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for</w:t>
                            </w:r>
                            <w:r w:rsidRPr="002E391A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health and mental well-being, </w:t>
                            </w:r>
                          </w:p>
                          <w:p w:rsidR="00BD036F" w:rsidRPr="00BD036F" w:rsidRDefault="00BD036F" w:rsidP="00BD03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H</w:t>
                            </w:r>
                            <w:r w:rsidRPr="00BD036F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ealth information and support services</w:t>
                            </w:r>
                          </w:p>
                          <w:p w:rsidR="00BD036F" w:rsidRPr="00BD036F" w:rsidRDefault="002E391A" w:rsidP="00BD03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A</w:t>
                            </w:r>
                            <w:r w:rsidR="00BD036F" w:rsidRPr="00BD036F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voiding and/or responding to potentially unsafe, abusive, or exploitive situations</w:t>
                            </w:r>
                          </w:p>
                          <w:p w:rsidR="0067547B" w:rsidRDefault="002E391A" w:rsidP="00BD03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R</w:t>
                            </w:r>
                            <w:r w:rsidR="00BD036F" w:rsidRPr="00BD036F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esponding to discrimination, stereotyping, bullying</w:t>
                            </w:r>
                            <w:r w:rsidR="006D38B4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, </w:t>
                            </w:r>
                            <w:r w:rsidR="00BD036F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promoting</w:t>
                            </w:r>
                            <w:r w:rsidR="00BD036F" w:rsidRPr="00BD036F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a safe and caring environment</w:t>
                            </w:r>
                            <w:r w:rsidR="00BD036F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and </w:t>
                            </w:r>
                            <w:r w:rsidR="00BD036F" w:rsidRPr="00BD036F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maintaining healthy relationships</w:t>
                            </w:r>
                          </w:p>
                          <w:p w:rsidR="002E391A" w:rsidRPr="002E391A" w:rsidRDefault="002E391A" w:rsidP="002E39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Substance use</w:t>
                            </w:r>
                          </w:p>
                          <w:p w:rsidR="002E391A" w:rsidRPr="002E391A" w:rsidRDefault="002E391A" w:rsidP="002E39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M</w:t>
                            </w:r>
                            <w:r w:rsidRPr="002E391A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anaging changes that occur during puberty, including sexuality and sexual identity</w:t>
                            </w:r>
                          </w:p>
                          <w:p w:rsidR="002E391A" w:rsidRPr="002E391A" w:rsidRDefault="002E391A" w:rsidP="00381F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Changes in p</w:t>
                            </w:r>
                            <w:r w:rsidRPr="002E391A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ersonal identities in different settings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F5C30B" id="Rounded Rectangle 7" o:spid="_x0000_s1028" style="position:absolute;left:0;text-align:left;margin-left:-9.75pt;margin-top:428.65pt;width:301.05pt;height:266.25pt;z-index:251660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" fillcolor="white [3212]" strokecolor="#404040 [2429]" strokeweight="2.25pt">
                <v:shadow on="t" color="black" opacity="22937f" origin=",.5" offset="0,.63889mm"/>
                <v:textbox>
                  <w:txbxContent>
                    <w:p w:rsidR="00C73946" w:rsidRPr="00483B8D" w:rsidRDefault="00C73946" w:rsidP="00AF1A8C">
                      <w:pPr>
                        <w:ind w:firstLine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Physical and Health Education </w:t>
                      </w:r>
                    </w:p>
                    <w:p w:rsidR="00C73946" w:rsidRPr="00C73946" w:rsidRDefault="006D38B4" w:rsidP="00C739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Daily participation in variety of physical activities</w:t>
                      </w:r>
                    </w:p>
                    <w:p w:rsidR="0067547B" w:rsidRDefault="002E42DE" w:rsidP="006754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Physical training principles</w:t>
                      </w:r>
                    </w:p>
                    <w:p w:rsidR="002E42DE" w:rsidRDefault="00BD036F" w:rsidP="006754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Food choices for active/healthy lifestyle</w:t>
                      </w:r>
                    </w:p>
                    <w:p w:rsidR="002E391A" w:rsidRDefault="00BD036F" w:rsidP="00BD03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2E391A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Practices </w:t>
                      </w:r>
                      <w:r w:rsidR="002E391A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for</w:t>
                      </w:r>
                      <w:r w:rsidRPr="002E391A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health and mental well-being, </w:t>
                      </w:r>
                    </w:p>
                    <w:p w:rsidR="00BD036F" w:rsidRPr="00BD036F" w:rsidRDefault="00BD036F" w:rsidP="00BD03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H</w:t>
                      </w:r>
                      <w:r w:rsidRPr="00BD036F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ealth information and support services</w:t>
                      </w:r>
                    </w:p>
                    <w:p w:rsidR="00BD036F" w:rsidRPr="00BD036F" w:rsidRDefault="002E391A" w:rsidP="00BD03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A</w:t>
                      </w:r>
                      <w:r w:rsidR="00BD036F" w:rsidRPr="00BD036F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voiding and/or responding to potentially unsafe, abusive, or exploitive situations</w:t>
                      </w:r>
                    </w:p>
                    <w:p w:rsidR="0067547B" w:rsidRDefault="002E391A" w:rsidP="00BD03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R</w:t>
                      </w:r>
                      <w:r w:rsidR="00BD036F" w:rsidRPr="00BD036F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esponding to discrimination, stereotyping, bullying</w:t>
                      </w:r>
                      <w:r w:rsidR="006D38B4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, </w:t>
                      </w:r>
                      <w:r w:rsidR="00BD036F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promoting</w:t>
                      </w:r>
                      <w:r w:rsidR="00BD036F" w:rsidRPr="00BD036F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a safe and caring environment</w:t>
                      </w:r>
                      <w:r w:rsidR="00BD036F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and </w:t>
                      </w:r>
                      <w:r w:rsidR="00BD036F" w:rsidRPr="00BD036F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maintaining healthy relationships</w:t>
                      </w:r>
                    </w:p>
                    <w:p w:rsidR="002E391A" w:rsidRPr="002E391A" w:rsidRDefault="002E391A" w:rsidP="002E39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Substance use</w:t>
                      </w:r>
                    </w:p>
                    <w:p w:rsidR="002E391A" w:rsidRPr="002E391A" w:rsidRDefault="002E391A" w:rsidP="002E39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M</w:t>
                      </w:r>
                      <w:r w:rsidRPr="002E391A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anaging changes that occur during puberty, including sexuality and sexual identity</w:t>
                      </w:r>
                    </w:p>
                    <w:p w:rsidR="002E391A" w:rsidRPr="002E391A" w:rsidRDefault="002E391A" w:rsidP="00381F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Changes in p</w:t>
                      </w:r>
                      <w:r w:rsidRPr="002E391A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ersonal identities in different settings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erlin Sans FB Demi" w:hAnsi="Berlin Sans FB Demi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0EA364" wp14:editId="6E9EDB7D">
                <wp:simplePos x="0" y="0"/>
                <wp:positionH relativeFrom="column">
                  <wp:posOffset>3635375</wp:posOffset>
                </wp:positionH>
                <wp:positionV relativeFrom="paragraph">
                  <wp:posOffset>6561455</wp:posOffset>
                </wp:positionV>
                <wp:extent cx="3352165" cy="2062480"/>
                <wp:effectExtent l="76200" t="38100" r="76835" b="9017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165" cy="20624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6D53" w:rsidRPr="00483B8D" w:rsidRDefault="00975DEE" w:rsidP="00975DEE">
                            <w:pPr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Career Education</w:t>
                            </w:r>
                          </w:p>
                          <w:p w:rsidR="00F46B8B" w:rsidRPr="00F46B8B" w:rsidRDefault="00F46B8B" w:rsidP="00F46B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F46B8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Identify and apprec</w:t>
                            </w:r>
                            <w:r w:rsidR="0067547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iate their personal attributes, </w:t>
                            </w:r>
                            <w:r w:rsidRPr="00F46B8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skills, interests</w:t>
                            </w:r>
                            <w:r w:rsidR="0067547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, and growth</w:t>
                            </w:r>
                          </w:p>
                          <w:p w:rsidR="0067547B" w:rsidRPr="0067547B" w:rsidRDefault="0067547B" w:rsidP="006754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I</w:t>
                            </w:r>
                            <w:r w:rsidRPr="0067547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ntersection of their personal and public digital identities and the potential for both positive and negative consequences</w:t>
                            </w:r>
                          </w:p>
                          <w:p w:rsidR="0067547B" w:rsidRPr="0067547B" w:rsidRDefault="0067547B" w:rsidP="006754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67547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Set short- and longer-term lea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rning goals, define a path, </w:t>
                            </w:r>
                            <w:r w:rsidRPr="0067547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monitor progress</w:t>
                            </w:r>
                          </w:p>
                          <w:p w:rsidR="00376D53" w:rsidRPr="00C73946" w:rsidRDefault="0067547B" w:rsidP="006754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Role</w:t>
                            </w:r>
                            <w:r w:rsidRPr="0067547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of technology in the changing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0EA364" id="Rounded Rectangle 8" o:spid="_x0000_s1029" style="position:absolute;left:0;text-align:left;margin-left:286.25pt;margin-top:516.65pt;width:263.95pt;height:16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" fillcolor="white [3212]" strokecolor="#404040 [2429]" strokeweight="2.25pt">
                <v:shadow on="t" color="black" opacity="22937f" origin=",.5" offset="0,.63889mm"/>
                <v:textbox>
                  <w:txbxContent>
                    <w:p w:rsidR="00376D53" w:rsidRPr="00483B8D" w:rsidRDefault="00975DEE" w:rsidP="00975DEE">
                      <w:pPr>
                        <w:ind w:firstLine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Career Education</w:t>
                      </w:r>
                    </w:p>
                    <w:p w:rsidR="00F46B8B" w:rsidRPr="00F46B8B" w:rsidRDefault="00F46B8B" w:rsidP="00F46B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F46B8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Identify and apprec</w:t>
                      </w:r>
                      <w:r w:rsidR="0067547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iate their personal attributes, </w:t>
                      </w:r>
                      <w:r w:rsidRPr="00F46B8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skills, interests</w:t>
                      </w:r>
                      <w:r w:rsidR="0067547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, and growth</w:t>
                      </w:r>
                    </w:p>
                    <w:p w:rsidR="0067547B" w:rsidRPr="0067547B" w:rsidRDefault="0067547B" w:rsidP="006754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I</w:t>
                      </w:r>
                      <w:r w:rsidRPr="0067547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ntersection of their personal and public digital identities and the potential for both positive and negative consequences</w:t>
                      </w:r>
                    </w:p>
                    <w:p w:rsidR="0067547B" w:rsidRPr="0067547B" w:rsidRDefault="0067547B" w:rsidP="006754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67547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Set short- and longer-term lea</w:t>
                      </w: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rning goals, define a path, </w:t>
                      </w:r>
                      <w:r w:rsidRPr="0067547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monitor progress</w:t>
                      </w:r>
                    </w:p>
                    <w:p w:rsidR="00376D53" w:rsidRPr="00C73946" w:rsidRDefault="0067547B" w:rsidP="006754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Role</w:t>
                      </w:r>
                      <w:r w:rsidRPr="0067547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of technology in the changing world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erlin Sans FB Demi" w:hAnsi="Berlin Sans FB Demi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573209" wp14:editId="2F276534">
                <wp:simplePos x="0" y="0"/>
                <wp:positionH relativeFrom="column">
                  <wp:posOffset>3635375</wp:posOffset>
                </wp:positionH>
                <wp:positionV relativeFrom="paragraph">
                  <wp:posOffset>4006850</wp:posOffset>
                </wp:positionV>
                <wp:extent cx="3352165" cy="2646045"/>
                <wp:effectExtent l="76200" t="38100" r="57785" b="9715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165" cy="26460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3946" w:rsidRPr="00483B8D" w:rsidRDefault="00C73946" w:rsidP="00975DEE">
                            <w:pPr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Science</w:t>
                            </w:r>
                          </w:p>
                          <w:p w:rsidR="00375DD2" w:rsidRPr="00375DD2" w:rsidRDefault="00375DD2" w:rsidP="00375D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Body systems: </w:t>
                            </w:r>
                            <w:r w:rsidRPr="00375DD2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digestive, excr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etory, respiratory, circulatory </w:t>
                            </w:r>
                          </w:p>
                          <w:p w:rsidR="00375DD2" w:rsidRPr="00375DD2" w:rsidRDefault="00375DD2" w:rsidP="00375D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375DD2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Solutions and solubility </w:t>
                            </w:r>
                          </w:p>
                          <w:p w:rsidR="00375DD2" w:rsidRPr="00375DD2" w:rsidRDefault="00375DD2" w:rsidP="00375D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Simple</w:t>
                            </w:r>
                            <w:r w:rsidRPr="00375DD2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machines </w:t>
                            </w:r>
                          </w:p>
                          <w:p w:rsidR="00375DD2" w:rsidRDefault="00375DD2" w:rsidP="00375D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375DD2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Power</w:t>
                            </w:r>
                            <w:r w:rsidR="001458E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(rate at which energy is transferred)</w:t>
                            </w:r>
                          </w:p>
                          <w:p w:rsidR="00375DD2" w:rsidRPr="00375DD2" w:rsidRDefault="00375DD2" w:rsidP="00375D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375DD2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Local types of earth materials</w:t>
                            </w:r>
                            <w:r w:rsidR="001458E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(clay, rock, etc.)</w:t>
                            </w:r>
                            <w:r w:rsidRPr="00375DD2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  <w:p w:rsidR="00375DD2" w:rsidRPr="00375DD2" w:rsidRDefault="00375DD2" w:rsidP="00375D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375DD2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The rock cycle </w:t>
                            </w:r>
                          </w:p>
                          <w:p w:rsidR="00375DD2" w:rsidRPr="00375DD2" w:rsidRDefault="00375DD2" w:rsidP="00375D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375DD2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Aboriginal concept of interconnectedness in the environment </w:t>
                            </w:r>
                          </w:p>
                          <w:p w:rsidR="00EA19A1" w:rsidRPr="00EA19A1" w:rsidRDefault="00375DD2" w:rsidP="00375D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375DD2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The nature of sustainable practices around BC's living and non-living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573209" id="Rounded Rectangle 6" o:spid="_x0000_s1030" style="position:absolute;left:0;text-align:left;margin-left:286.25pt;margin-top:315.5pt;width:263.95pt;height:20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" fillcolor="white [3212]" strokecolor="#404040 [2429]" strokeweight="2.25pt">
                <v:shadow on="t" color="black" opacity="22937f" origin=",.5" offset="0,.63889mm"/>
                <v:textbox>
                  <w:txbxContent>
                    <w:p w:rsidR="00C73946" w:rsidRPr="00483B8D" w:rsidRDefault="00C73946" w:rsidP="00975DEE">
                      <w:pPr>
                        <w:ind w:firstLine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Science</w:t>
                      </w:r>
                    </w:p>
                    <w:p w:rsidR="00375DD2" w:rsidRPr="00375DD2" w:rsidRDefault="00375DD2" w:rsidP="00375D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Body systems: </w:t>
                      </w:r>
                      <w:r w:rsidRPr="00375DD2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digestive, excr</w:t>
                      </w: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etory, respiratory, circulatory </w:t>
                      </w:r>
                    </w:p>
                    <w:p w:rsidR="00375DD2" w:rsidRPr="00375DD2" w:rsidRDefault="00375DD2" w:rsidP="00375D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375DD2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Solutions and solubility </w:t>
                      </w:r>
                    </w:p>
                    <w:p w:rsidR="00375DD2" w:rsidRPr="00375DD2" w:rsidRDefault="00375DD2" w:rsidP="00375D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Simple</w:t>
                      </w:r>
                      <w:r w:rsidRPr="00375DD2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machines </w:t>
                      </w:r>
                    </w:p>
                    <w:p w:rsidR="00375DD2" w:rsidRDefault="00375DD2" w:rsidP="00375D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375DD2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Power</w:t>
                      </w:r>
                      <w:r w:rsidR="001458E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(rate at which energy is transferred)</w:t>
                      </w:r>
                    </w:p>
                    <w:p w:rsidR="00375DD2" w:rsidRPr="00375DD2" w:rsidRDefault="00375DD2" w:rsidP="00375D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375DD2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Local types of earth materials</w:t>
                      </w:r>
                      <w:r w:rsidR="001458E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(clay, rock, etc.)</w:t>
                      </w:r>
                      <w:r w:rsidRPr="00375DD2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  <w:p w:rsidR="00375DD2" w:rsidRPr="00375DD2" w:rsidRDefault="00375DD2" w:rsidP="00375D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375DD2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The rock cycle </w:t>
                      </w:r>
                    </w:p>
                    <w:p w:rsidR="00375DD2" w:rsidRPr="00375DD2" w:rsidRDefault="00375DD2" w:rsidP="00375D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375DD2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Aboriginal concept of interconnectedness in the environment </w:t>
                      </w:r>
                    </w:p>
                    <w:p w:rsidR="00EA19A1" w:rsidRPr="00EA19A1" w:rsidRDefault="00375DD2" w:rsidP="00375D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375DD2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The nature of sustainable practices around BC's living and non-living resources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erlin Sans FB Demi" w:hAnsi="Berlin Sans FB Demi"/>
          <w:noProof/>
          <w:sz w:val="28"/>
        </w:rPr>
        <mc:AlternateContent>
          <mc:Choice Requires="wps">
            <w:drawing>
              <wp:anchor distT="0" distB="0" distL="114300" distR="114300" simplePos="0" relativeHeight="251661310" behindDoc="0" locked="0" layoutInCell="1" allowOverlap="1" wp14:anchorId="15623EE1" wp14:editId="7513000C">
                <wp:simplePos x="0" y="0"/>
                <wp:positionH relativeFrom="column">
                  <wp:posOffset>-123825</wp:posOffset>
                </wp:positionH>
                <wp:positionV relativeFrom="paragraph">
                  <wp:posOffset>3034665</wp:posOffset>
                </wp:positionV>
                <wp:extent cx="3773170" cy="2567305"/>
                <wp:effectExtent l="76200" t="38100" r="74930" b="9969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3170" cy="2567305"/>
                        </a:xfrm>
                        <a:prstGeom prst="roundRect">
                          <a:avLst>
                            <a:gd name="adj" fmla="val 15970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529" w:rsidRPr="00483B8D" w:rsidRDefault="0085210A" w:rsidP="00975DEE">
                            <w:pPr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Social Studies</w:t>
                            </w:r>
                          </w:p>
                          <w:p w:rsidR="00E3254E" w:rsidRPr="00E3254E" w:rsidRDefault="003459C5" w:rsidP="00E3254E">
                            <w:pPr>
                              <w:ind w:firstLine="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Canadian Issues and Governance</w:t>
                            </w:r>
                            <w:r w:rsidR="00E3254E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:</w:t>
                            </w:r>
                          </w:p>
                          <w:p w:rsidR="003459C5" w:rsidRPr="003459C5" w:rsidRDefault="003459C5" w:rsidP="003459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3459C5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Canadian immigration over time </w:t>
                            </w:r>
                          </w:p>
                          <w:p w:rsidR="003459C5" w:rsidRPr="003459C5" w:rsidRDefault="003459C5" w:rsidP="003459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3459C5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Past discriminatory g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overnment policies and actions - </w:t>
                            </w:r>
                            <w:r w:rsidRPr="003459C5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Head Tax, the </w:t>
                            </w:r>
                            <w:proofErr w:type="spellStart"/>
                            <w:r w:rsidRPr="003459C5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Komagata</w:t>
                            </w:r>
                            <w:proofErr w:type="spellEnd"/>
                            <w:r w:rsidRPr="003459C5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459C5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Maru</w:t>
                            </w:r>
                            <w:proofErr w:type="spellEnd"/>
                            <w:r w:rsidRPr="003459C5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incident, residential schools,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internments, etc</w:t>
                            </w:r>
                            <w:r w:rsidR="001458E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.</w:t>
                            </w:r>
                          </w:p>
                          <w:p w:rsidR="003459C5" w:rsidRPr="003459C5" w:rsidRDefault="003459C5" w:rsidP="003459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3459C5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Human rights and responses to discrimination in Canadian society </w:t>
                            </w:r>
                          </w:p>
                          <w:p w:rsidR="003459C5" w:rsidRPr="003459C5" w:rsidRDefault="003459C5" w:rsidP="003459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Canadian government (levels, representation)</w:t>
                            </w:r>
                          </w:p>
                          <w:p w:rsidR="003459C5" w:rsidRPr="003459C5" w:rsidRDefault="003459C5" w:rsidP="003459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3459C5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Resources and economic development in different regions of Canada </w:t>
                            </w:r>
                          </w:p>
                          <w:p w:rsidR="00023529" w:rsidRPr="00C73946" w:rsidRDefault="003459C5" w:rsidP="003459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3459C5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First Peoples land ownership and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623EE1" id="Rounded Rectangle 5" o:spid="_x0000_s1031" style="position:absolute;left:0;text-align:left;margin-left:-9.75pt;margin-top:238.95pt;width:297.1pt;height:202.15pt;z-index:2516613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4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" fillcolor="white [3212]" strokecolor="#404040 [2429]" strokeweight="2.25pt">
                <v:shadow on="t" color="black" opacity="22937f" origin=",.5" offset="0,.63889mm"/>
                <v:textbox>
                  <w:txbxContent>
                    <w:p w:rsidR="00023529" w:rsidRPr="00483B8D" w:rsidRDefault="0085210A" w:rsidP="00975DEE">
                      <w:pPr>
                        <w:ind w:firstLine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Social Studies</w:t>
                      </w:r>
                    </w:p>
                    <w:p w:rsidR="00E3254E" w:rsidRPr="00E3254E" w:rsidRDefault="003459C5" w:rsidP="00E3254E">
                      <w:pPr>
                        <w:ind w:firstLine="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Canadian Issues and Governance</w:t>
                      </w:r>
                      <w:r w:rsidR="00E3254E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:</w:t>
                      </w:r>
                    </w:p>
                    <w:p w:rsidR="003459C5" w:rsidRPr="003459C5" w:rsidRDefault="003459C5" w:rsidP="003459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3459C5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Canadian immigration over time </w:t>
                      </w:r>
                    </w:p>
                    <w:p w:rsidR="003459C5" w:rsidRPr="003459C5" w:rsidRDefault="003459C5" w:rsidP="003459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3459C5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Past discriminatory g</w:t>
                      </w: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overnment policies and actions - </w:t>
                      </w:r>
                      <w:r w:rsidRPr="003459C5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Head Tax, the </w:t>
                      </w:r>
                      <w:proofErr w:type="spellStart"/>
                      <w:r w:rsidRPr="003459C5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Komagata</w:t>
                      </w:r>
                      <w:proofErr w:type="spellEnd"/>
                      <w:r w:rsidRPr="003459C5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</w:t>
                      </w:r>
                      <w:proofErr w:type="spellStart"/>
                      <w:r w:rsidRPr="003459C5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Maru</w:t>
                      </w:r>
                      <w:proofErr w:type="spellEnd"/>
                      <w:r w:rsidRPr="003459C5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incident, residential schools, </w:t>
                      </w: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internments, etc</w:t>
                      </w:r>
                      <w:r w:rsidR="001458E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.</w:t>
                      </w:r>
                    </w:p>
                    <w:p w:rsidR="003459C5" w:rsidRPr="003459C5" w:rsidRDefault="003459C5" w:rsidP="003459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3459C5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Human rights and responses to discrimination in Canadian society </w:t>
                      </w:r>
                    </w:p>
                    <w:p w:rsidR="003459C5" w:rsidRPr="003459C5" w:rsidRDefault="003459C5" w:rsidP="003459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Canadian government (levels, representation)</w:t>
                      </w:r>
                    </w:p>
                    <w:p w:rsidR="003459C5" w:rsidRPr="003459C5" w:rsidRDefault="003459C5" w:rsidP="003459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3459C5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Resources and economic development in different regions of Canada </w:t>
                      </w:r>
                    </w:p>
                    <w:p w:rsidR="00023529" w:rsidRPr="00C73946" w:rsidRDefault="003459C5" w:rsidP="003459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3459C5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First Peoples land ownership and use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F1A8C" w:rsidSect="00AF1A8C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4394A"/>
    <w:multiLevelType w:val="hybridMultilevel"/>
    <w:tmpl w:val="2F54FB5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0A"/>
    <w:rsid w:val="00023529"/>
    <w:rsid w:val="00030BBA"/>
    <w:rsid w:val="0003401F"/>
    <w:rsid w:val="000645A6"/>
    <w:rsid w:val="000A55C9"/>
    <w:rsid w:val="001068D7"/>
    <w:rsid w:val="001458EB"/>
    <w:rsid w:val="0017162C"/>
    <w:rsid w:val="00211A0A"/>
    <w:rsid w:val="002263FF"/>
    <w:rsid w:val="00237496"/>
    <w:rsid w:val="00297D31"/>
    <w:rsid w:val="002D603C"/>
    <w:rsid w:val="002D79AB"/>
    <w:rsid w:val="002E391A"/>
    <w:rsid w:val="002E42DE"/>
    <w:rsid w:val="0030743F"/>
    <w:rsid w:val="003110A1"/>
    <w:rsid w:val="003153D5"/>
    <w:rsid w:val="0031747C"/>
    <w:rsid w:val="003459C5"/>
    <w:rsid w:val="00375DD2"/>
    <w:rsid w:val="00376D53"/>
    <w:rsid w:val="00381F9C"/>
    <w:rsid w:val="00382544"/>
    <w:rsid w:val="00396262"/>
    <w:rsid w:val="00483B8D"/>
    <w:rsid w:val="004B6754"/>
    <w:rsid w:val="004E5692"/>
    <w:rsid w:val="00521E84"/>
    <w:rsid w:val="0055686E"/>
    <w:rsid w:val="005A77EE"/>
    <w:rsid w:val="005C0308"/>
    <w:rsid w:val="005D2851"/>
    <w:rsid w:val="0067547B"/>
    <w:rsid w:val="006C6325"/>
    <w:rsid w:val="006D2F05"/>
    <w:rsid w:val="006D38B4"/>
    <w:rsid w:val="007D24FC"/>
    <w:rsid w:val="00847CB2"/>
    <w:rsid w:val="0085210A"/>
    <w:rsid w:val="008A5AF0"/>
    <w:rsid w:val="008D2CDD"/>
    <w:rsid w:val="008D3FBB"/>
    <w:rsid w:val="00946F4E"/>
    <w:rsid w:val="009535EA"/>
    <w:rsid w:val="00975DEE"/>
    <w:rsid w:val="009B4D0B"/>
    <w:rsid w:val="00A053FD"/>
    <w:rsid w:val="00A31F6C"/>
    <w:rsid w:val="00A746E1"/>
    <w:rsid w:val="00AC512D"/>
    <w:rsid w:val="00AF1A8C"/>
    <w:rsid w:val="00B678F3"/>
    <w:rsid w:val="00B97D7A"/>
    <w:rsid w:val="00BC4B2F"/>
    <w:rsid w:val="00BD036F"/>
    <w:rsid w:val="00C671AE"/>
    <w:rsid w:val="00C73946"/>
    <w:rsid w:val="00C90A8E"/>
    <w:rsid w:val="00CC41D7"/>
    <w:rsid w:val="00D451FC"/>
    <w:rsid w:val="00D50E42"/>
    <w:rsid w:val="00D955FF"/>
    <w:rsid w:val="00DF1F48"/>
    <w:rsid w:val="00E3254E"/>
    <w:rsid w:val="00E80C3C"/>
    <w:rsid w:val="00E81810"/>
    <w:rsid w:val="00E93915"/>
    <w:rsid w:val="00EA19A1"/>
    <w:rsid w:val="00EB4199"/>
    <w:rsid w:val="00EF44FD"/>
    <w:rsid w:val="00F46B8B"/>
    <w:rsid w:val="00F5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ADEEFD-86F7-4623-8311-A3C83A8F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B8D"/>
    <w:pPr>
      <w:ind w:left="720"/>
      <w:contextualSpacing/>
    </w:pPr>
  </w:style>
  <w:style w:type="character" w:customStyle="1" w:styleId="tgc">
    <w:name w:val="_tgc"/>
    <w:basedOn w:val="DefaultParagraphFont"/>
    <w:rsid w:val="00E80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2A239-085D-4B23-A9EA-19298E96D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Nashira Birch</dc:creator>
  <cp:lastModifiedBy>Sarah Keenan</cp:lastModifiedBy>
  <cp:revision>2</cp:revision>
  <cp:lastPrinted>2016-06-23T15:15:00Z</cp:lastPrinted>
  <dcterms:created xsi:type="dcterms:W3CDTF">2018-04-24T19:44:00Z</dcterms:created>
  <dcterms:modified xsi:type="dcterms:W3CDTF">2018-04-24T19:44:00Z</dcterms:modified>
</cp:coreProperties>
</file>