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297D31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Grade </w:t>
      </w:r>
      <w:r w:rsidR="00C323C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6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AF1A8C" w:rsidRDefault="00412BCA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BC42D" wp14:editId="6A21B69B">
                <wp:simplePos x="0" y="0"/>
                <wp:positionH relativeFrom="column">
                  <wp:posOffset>3551274</wp:posOffset>
                </wp:positionH>
                <wp:positionV relativeFrom="paragraph">
                  <wp:posOffset>148013</wp:posOffset>
                </wp:positionV>
                <wp:extent cx="3439795" cy="4699591"/>
                <wp:effectExtent l="76200" t="38100" r="84455" b="1016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46995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DD75DB" w:rsidRDefault="0013616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Cultural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perspectives of First Peoples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locating, measuring, and numbering 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Whole number %, </w:t>
                            </w: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percentage discounts </w:t>
                            </w:r>
                          </w:p>
                          <w:p w:rsid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Improper fractions and mixed numbers </w:t>
                            </w:r>
                          </w:p>
                          <w:p w:rsidR="00DD75DB" w:rsidRPr="00DD75DB" w:rsidRDefault="00412BCA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perations with thousand</w:t>
                            </w:r>
                            <w:r w:rsid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 to billions </w:t>
                            </w:r>
                          </w:p>
                          <w:p w:rsidR="00FC33A7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Factors and multiples</w:t>
                            </w:r>
                          </w:p>
                          <w:p w:rsidR="00DD75DB" w:rsidRPr="00FC33A7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Order of operations with whole numbers 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Multiplication and division of decimals </w:t>
                            </w:r>
                          </w:p>
                          <w:p w:rsidR="00FC33A7" w:rsidRDefault="00FC33A7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Recall x and ÷ facts </w:t>
                            </w:r>
                            <w:r w:rsidR="00DD75DB" w:rsidRP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to 100 </w:t>
                            </w:r>
                          </w:p>
                          <w:p w:rsidR="00DD75DB" w:rsidRPr="00FC33A7" w:rsidRDefault="0013616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Patterns w/</w:t>
                            </w:r>
                            <w:r w:rsidR="00DD75DB" w:rsidRP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expressions, tables, and graphs 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Functional relationships (first quadrant only)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One-step equations with whole-number</w:t>
                            </w:r>
                            <w:r w:rsidR="00412BC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Perimeter of complex shapes 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Area of triangles, parallelograms, trapezoids 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Angle measurement and classification </w:t>
                            </w:r>
                          </w:p>
                          <w:p w:rsidR="00DD75DB" w:rsidRPr="00DD75DB" w:rsidRDefault="00FC33A7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Volume</w:t>
                            </w:r>
                          </w:p>
                          <w:p w:rsidR="00DD75DB" w:rsidRPr="00DD75DB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Triangles and pyramids </w:t>
                            </w:r>
                          </w:p>
                          <w:p w:rsidR="00FC33A7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Combinations of transformations</w:t>
                            </w:r>
                            <w:r w:rsid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- 2D shape</w:t>
                            </w:r>
                          </w:p>
                          <w:p w:rsidR="00DD75DB" w:rsidRPr="00FC33A7" w:rsidRDefault="00DD75D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C33A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Line graphs </w:t>
                            </w:r>
                          </w:p>
                          <w:p w:rsidR="00412BCA" w:rsidRDefault="00412BCA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Single-outcome probability</w:t>
                            </w:r>
                          </w:p>
                          <w:p w:rsidR="006D2F05" w:rsidRPr="00412BCA" w:rsidRDefault="00FC33A7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412BC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Simple </w:t>
                            </w:r>
                            <w:r w:rsidR="00DD75DB" w:rsidRPr="00412BC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budgeting and consumer math</w:t>
                            </w:r>
                            <w:r w:rsidRPr="00412BC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BC42D" id="Rounded Rectangle 4" o:spid="_x0000_s1026" style="position:absolute;left:0;text-align:left;margin-left:279.65pt;margin-top:11.65pt;width:270.85pt;height:37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DD75DB" w:rsidRDefault="0013616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Cultural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perspectives of First Peoples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locating, measuring, and numbering 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Whole number %, </w:t>
                      </w: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percentage discounts </w:t>
                      </w:r>
                    </w:p>
                    <w:p w:rsid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Improper fractions and mixed numbers </w:t>
                      </w:r>
                    </w:p>
                    <w:p w:rsidR="00DD75DB" w:rsidRPr="00DD75DB" w:rsidRDefault="00412BCA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perations with thousand</w:t>
                      </w:r>
                      <w:r w:rsid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 to billions </w:t>
                      </w:r>
                    </w:p>
                    <w:p w:rsidR="00FC33A7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Factors and multiples</w:t>
                      </w:r>
                    </w:p>
                    <w:p w:rsidR="00DD75DB" w:rsidRPr="00FC33A7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Order of operations with whole numbers 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Multiplication and division of decimals </w:t>
                      </w:r>
                    </w:p>
                    <w:p w:rsidR="00FC33A7" w:rsidRDefault="00FC33A7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Recall x and ÷ facts </w:t>
                      </w:r>
                      <w:r w:rsidR="00DD75DB" w:rsidRP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to 100 </w:t>
                      </w:r>
                    </w:p>
                    <w:p w:rsidR="00DD75DB" w:rsidRPr="00FC33A7" w:rsidRDefault="0013616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Patterns w/</w:t>
                      </w:r>
                      <w:r w:rsidR="00DD75DB" w:rsidRP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expressions, tables, and graphs 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Functional relationships (first quadrant only)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One-step equations with whole-number</w:t>
                      </w:r>
                      <w:r w:rsidR="00412BC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Perimeter of complex shapes 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Area of triangles, parallelograms, trapezoids 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Angle measurement and classification </w:t>
                      </w:r>
                    </w:p>
                    <w:p w:rsidR="00DD75DB" w:rsidRPr="00DD75DB" w:rsidRDefault="00FC33A7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Volume</w:t>
                      </w:r>
                    </w:p>
                    <w:p w:rsidR="00DD75DB" w:rsidRPr="00DD75DB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Triangles and pyramids </w:t>
                      </w:r>
                    </w:p>
                    <w:p w:rsidR="00FC33A7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Combinations of transformations</w:t>
                      </w:r>
                      <w:r w:rsid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- 2D shape</w:t>
                      </w:r>
                    </w:p>
                    <w:p w:rsidR="00DD75DB" w:rsidRPr="00FC33A7" w:rsidRDefault="00DD75D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C33A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Line graphs </w:t>
                      </w:r>
                    </w:p>
                    <w:p w:rsidR="00412BCA" w:rsidRDefault="00412BCA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Single-outcome probability</w:t>
                      </w:r>
                    </w:p>
                    <w:p w:rsidR="006D2F05" w:rsidRPr="00412BCA" w:rsidRDefault="00FC33A7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412BC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Simple </w:t>
                      </w:r>
                      <w:r w:rsidR="00DD75DB" w:rsidRPr="00412BC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budgeting and consumer math</w:t>
                      </w:r>
                      <w:r w:rsidRPr="00412BC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F6111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6860C" wp14:editId="79612956">
                <wp:simplePos x="0" y="0"/>
                <wp:positionH relativeFrom="column">
                  <wp:posOffset>-123825</wp:posOffset>
                </wp:positionH>
                <wp:positionV relativeFrom="paragraph">
                  <wp:posOffset>146686</wp:posOffset>
                </wp:positionV>
                <wp:extent cx="3773170" cy="2800350"/>
                <wp:effectExtent l="76200" t="38100" r="7493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2800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C323C2" w:rsidRP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Literary elements and devices</w:t>
                            </w:r>
                          </w:p>
                          <w:p w:rsid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Elements of non-fiction texts </w:t>
                            </w:r>
                          </w:p>
                          <w:p w:rsidR="00C323C2" w:rsidRP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Techniques of persuasion</w:t>
                            </w:r>
                          </w:p>
                          <w:p w:rsidR="00C323C2" w:rsidRP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Use of language to appeal to emotion, logic, and/or trust (authority)</w:t>
                            </w:r>
                          </w:p>
                          <w:p w:rsid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Regional dialects and varieties of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English</w:t>
                            </w:r>
                          </w:p>
                          <w:p w:rsidR="005A77EE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Varied </w:t>
                            </w: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sentence structure, use of transitional words, run-on sentences and sentence fragments</w:t>
                            </w:r>
                          </w:p>
                          <w:p w:rsidR="00C323C2" w:rsidRDefault="00E62C9A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</w:t>
                            </w:r>
                            <w:r w:rsidR="00C323C2"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ole of story, narrative, and oral tradition in expressing First Peoples’ perspectives, values, beliefs, and points of view</w:t>
                            </w:r>
                          </w:p>
                          <w:p w:rsidR="00C323C2" w:rsidRP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Assess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edit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6860C" id="Rounded Rectangle 3" o:spid="_x0000_s1027" style="position:absolute;left:0;text-align:left;margin-left:-9.75pt;margin-top:11.55pt;width:297.1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483B8D" w:rsidRPr="00483B8D" w:rsidRDefault="00483B8D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C323C2" w:rsidRP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Literary elements and devices</w:t>
                      </w:r>
                    </w:p>
                    <w:p w:rsid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Elements of non-fiction texts </w:t>
                      </w:r>
                    </w:p>
                    <w:p w:rsidR="00C323C2" w:rsidRP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Techniques of persuasion</w:t>
                      </w:r>
                    </w:p>
                    <w:p w:rsidR="00C323C2" w:rsidRP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Use of language to appeal to emotion, logic, and/or trust (authority)</w:t>
                      </w:r>
                    </w:p>
                    <w:p w:rsid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Regional dialects and varieties of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English</w:t>
                      </w:r>
                    </w:p>
                    <w:p w:rsidR="005A77EE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Varied </w:t>
                      </w: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sentence structure, use of transitional words, run-on sentences and sentence fragments</w:t>
                      </w:r>
                    </w:p>
                    <w:p w:rsidR="00C323C2" w:rsidRDefault="00E62C9A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</w:t>
                      </w:r>
                      <w:r w:rsidR="00C323C2"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ole of story, narrative, and oral tradition in expressing First Peoples’ perspectives, values, beliefs, and points of view</w:t>
                      </w:r>
                    </w:p>
                    <w:p w:rsidR="00C323C2" w:rsidRP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Assess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edit writing</w:t>
                      </w:r>
                    </w:p>
                  </w:txbxContent>
                </v:textbox>
              </v:roundrect>
            </w:pict>
          </mc:Fallback>
        </mc:AlternateContent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</w:p>
    <w:p w:rsidR="00AF1A8C" w:rsidRDefault="00136161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514C1408" wp14:editId="6EA95371">
                <wp:simplePos x="0" y="0"/>
                <wp:positionH relativeFrom="column">
                  <wp:posOffset>3638550</wp:posOffset>
                </wp:positionH>
                <wp:positionV relativeFrom="paragraph">
                  <wp:posOffset>6920732</wp:posOffset>
                </wp:positionV>
                <wp:extent cx="3352165" cy="1818759"/>
                <wp:effectExtent l="76200" t="38100" r="76835" b="863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18187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F46B8B" w:rsidRPr="00F46B8B" w:rsidRDefault="00136161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Connect interests with</w:t>
                            </w:r>
                            <w:r w:rsid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possible career paths</w:t>
                            </w:r>
                          </w:p>
                          <w:p w:rsidR="0067547B" w:rsidRPr="0067547B" w:rsidRDefault="0013616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</w:t>
                            </w:r>
                            <w:r w:rsidR="0067547B"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ersonal and public digital identities and potential for both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neg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consequences</w:t>
                            </w:r>
                          </w:p>
                          <w:p w:rsidR="0067547B" w:rsidRPr="0067547B" w:rsidRDefault="0013616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Goal-setting</w:t>
                            </w:r>
                          </w:p>
                          <w:p w:rsidR="00376D53" w:rsidRDefault="005F611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Volunteer in local community</w:t>
                            </w:r>
                          </w:p>
                          <w:p w:rsidR="005F6111" w:rsidRPr="00C73946" w:rsidRDefault="005F611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Factors affecting types of jobs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C1408" id="Rounded Rectangle 8" o:spid="_x0000_s1028" style="position:absolute;left:0;text-align:left;margin-left:286.5pt;margin-top:544.95pt;width:263.95pt;height:143.2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F46B8B" w:rsidRPr="00F46B8B" w:rsidRDefault="00136161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Connect interests with</w:t>
                      </w:r>
                      <w:r w:rsid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possible career paths</w:t>
                      </w:r>
                    </w:p>
                    <w:p w:rsidR="0067547B" w:rsidRPr="0067547B" w:rsidRDefault="0013616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</w:t>
                      </w:r>
                      <w:r w:rsidR="0067547B"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ersonal and public digital identities and potential for both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pos</w:t>
                      </w:r>
                      <w:proofErr w:type="spellEnd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neg</w:t>
                      </w:r>
                      <w:proofErr w:type="spellEnd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consequences</w:t>
                      </w:r>
                    </w:p>
                    <w:p w:rsidR="0067547B" w:rsidRPr="0067547B" w:rsidRDefault="0013616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Goal-setting</w:t>
                      </w:r>
                    </w:p>
                    <w:p w:rsidR="00376D53" w:rsidRDefault="005F611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Volunteer in local community</w:t>
                      </w:r>
                    </w:p>
                    <w:p w:rsidR="005F6111" w:rsidRPr="00C73946" w:rsidRDefault="005F611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Factors affecting types of jobs in the community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B98D1" wp14:editId="61B24E2F">
                <wp:simplePos x="0" y="0"/>
                <wp:positionH relativeFrom="column">
                  <wp:posOffset>3693160</wp:posOffset>
                </wp:positionH>
                <wp:positionV relativeFrom="paragraph">
                  <wp:posOffset>4561840</wp:posOffset>
                </wp:positionV>
                <wp:extent cx="3352165" cy="2476500"/>
                <wp:effectExtent l="76200" t="38100" r="76835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47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</w:t>
                            </w: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ody systems: musculoskeletal, reproductive, hormonal, nervous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Heterogeneous mixtures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Separation of mixtures using a difference in component properties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Newton's three laws of motion </w:t>
                            </w:r>
                          </w:p>
                          <w:p w:rsid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Effects of balanced and unbalanced forces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Force of gravity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Our solar system and the universe</w:t>
                            </w:r>
                          </w:p>
                          <w:p w:rsidR="00EA19A1" w:rsidRPr="00EA19A1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Extreme environments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B98D1" id="Rounded Rectangle 6" o:spid="_x0000_s1029" style="position:absolute;left:0;text-align:left;margin-left:290.8pt;margin-top:359.2pt;width:263.9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</w:t>
                      </w: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ody systems: musculoskeletal, reproductive, hormonal, nervous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Heterogeneous mixtures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Separation of mixtures using a difference in component properties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Newton's three laws of motion </w:t>
                      </w:r>
                    </w:p>
                    <w:p w:rsid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Effects of balanced and unbalanced forces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Force of gravity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Our solar system and the universe</w:t>
                      </w:r>
                    </w:p>
                    <w:p w:rsidR="00EA19A1" w:rsidRPr="00EA19A1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Extreme environments </w:t>
                      </w:r>
                    </w:p>
                  </w:txbxContent>
                </v:textbox>
              </v:roundrect>
            </w:pict>
          </mc:Fallback>
        </mc:AlternateContent>
      </w:r>
      <w:r w:rsidR="00D61AF9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106E4D20" wp14:editId="72917540">
                <wp:simplePos x="0" y="0"/>
                <wp:positionH relativeFrom="column">
                  <wp:posOffset>-127000</wp:posOffset>
                </wp:positionH>
                <wp:positionV relativeFrom="paragraph">
                  <wp:posOffset>5400675</wp:posOffset>
                </wp:positionV>
                <wp:extent cx="3823335" cy="3251200"/>
                <wp:effectExtent l="76200" t="38100" r="81915" b="1016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3251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6D38B4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participation in variety of physical activities</w:t>
                            </w:r>
                          </w:p>
                          <w:p w:rsidR="0067547B" w:rsidRDefault="002E42DE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Physical training principles</w:t>
                            </w:r>
                          </w:p>
                          <w:p w:rsidR="002E391A" w:rsidRDefault="00BD036F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Practices </w:t>
                            </w:r>
                            <w:r w:rsid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for</w:t>
                            </w: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health and mental well-being,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STIs</w:t>
                            </w: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life-threatening communicable diseases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Sources of health information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Basic principles for responding to emergencies </w:t>
                            </w:r>
                          </w:p>
                          <w:p w:rsidR="005F6111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Strategies to protect themselves and others from potential abuse, exploitation, and harm </w:t>
                            </w:r>
                          </w:p>
                          <w:p w:rsidR="00DE0B32" w:rsidRPr="005F6111" w:rsidRDefault="00D61A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Bullying</w:t>
                            </w:r>
                            <w:r w:rsidR="00DE0B32"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, stereotyping, and discrimination </w:t>
                            </w:r>
                          </w:p>
                          <w:p w:rsidR="00DE0B32" w:rsidRPr="00DE0B32" w:rsidRDefault="005F611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</w:t>
                            </w:r>
                            <w:r w:rsidR="00DE0B32"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sychoactive substances and addictive behaviours </w:t>
                            </w:r>
                          </w:p>
                          <w:p w:rsidR="00DE0B32" w:rsidRPr="00DE0B32" w:rsidRDefault="005F611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Changes that occur during puberty</w:t>
                            </w:r>
                            <w:r w:rsidR="00DE0B32"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adolescence </w:t>
                            </w:r>
                          </w:p>
                          <w:p w:rsidR="002E391A" w:rsidRPr="002E391A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Influences on individual identity, including sexual identity, gender, values, and beliefs </w:t>
                            </w:r>
                            <w:r w:rsidR="002E391A"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identities in different settings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4D20" id="Rounded Rectangle 7" o:spid="_x0000_s1030" style="position:absolute;left:0;text-align:left;margin-left:-10pt;margin-top:425.25pt;width:301.05pt;height:256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6D38B4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participation in variety of physical activities</w:t>
                      </w:r>
                    </w:p>
                    <w:p w:rsidR="0067547B" w:rsidRDefault="002E42DE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Physical training principles</w:t>
                      </w:r>
                    </w:p>
                    <w:p w:rsidR="002E391A" w:rsidRDefault="00BD036F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Practices </w:t>
                      </w:r>
                      <w:r w:rsid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for</w:t>
                      </w: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health and mental well-being,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STIs</w:t>
                      </w: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life-threatening communicable diseases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Sources of health information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Basic principles for responding to emergencies </w:t>
                      </w:r>
                    </w:p>
                    <w:p w:rsidR="005F6111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Strategies to protect themselves and others from potential abuse, exploitation, and harm </w:t>
                      </w:r>
                    </w:p>
                    <w:p w:rsidR="00DE0B32" w:rsidRPr="005F6111" w:rsidRDefault="00D61A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Bullying</w:t>
                      </w:r>
                      <w:r w:rsidR="00DE0B32"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, stereotyping, and discrimination </w:t>
                      </w:r>
                    </w:p>
                    <w:p w:rsidR="00DE0B32" w:rsidRPr="00DE0B32" w:rsidRDefault="005F611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</w:t>
                      </w:r>
                      <w:r w:rsidR="00DE0B32"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sychoactive substances and addictive behaviours </w:t>
                      </w:r>
                    </w:p>
                    <w:p w:rsidR="00DE0B32" w:rsidRPr="00DE0B32" w:rsidRDefault="005F611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Changes that occur during puberty</w:t>
                      </w:r>
                      <w:r w:rsidR="00DE0B32"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adolescence </w:t>
                      </w:r>
                    </w:p>
                    <w:p w:rsidR="002E391A" w:rsidRPr="002E391A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Influences on individual identity, including sexual identity, gender, values, and beliefs </w:t>
                      </w:r>
                      <w:r w:rsidR="002E391A"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identities in different settings </w:t>
                      </w:r>
                    </w:p>
                  </w:txbxContent>
                </v:textbox>
              </v:roundrect>
            </w:pict>
          </mc:Fallback>
        </mc:AlternateContent>
      </w:r>
      <w:r w:rsidR="00D61AF9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4890CD89" wp14:editId="7629C986">
                <wp:simplePos x="0" y="0"/>
                <wp:positionH relativeFrom="column">
                  <wp:posOffset>-117475</wp:posOffset>
                </wp:positionH>
                <wp:positionV relativeFrom="paragraph">
                  <wp:posOffset>2679065</wp:posOffset>
                </wp:positionV>
                <wp:extent cx="3773170" cy="2828925"/>
                <wp:effectExtent l="76200" t="38100" r="7493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2828925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E3254E" w:rsidRPr="00E3254E" w:rsidRDefault="00C943F9" w:rsidP="00E3254E">
                            <w:pPr>
                              <w:ind w:firstLine="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Global</w:t>
                            </w:r>
                            <w:r w:rsid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Issues and Governance</w:t>
                            </w:r>
                            <w:r w:rsid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:rsidR="00C943F9" w:rsidRPr="00C943F9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The urbanization and migration of people </w:t>
                            </w:r>
                          </w:p>
                          <w:p w:rsidR="00C943F9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Global poverty and inequality issues</w:t>
                            </w:r>
                          </w:p>
                          <w:p w:rsidR="00C943F9" w:rsidRPr="00C943F9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Roles</w:t>
                            </w: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individuals,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governmental organizations, </w:t>
                            </w:r>
                            <w:proofErr w:type="spellStart"/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ngos</w:t>
                            </w:r>
                            <w:proofErr w:type="spellEnd"/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incl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groups representing indigenous peoples </w:t>
                            </w:r>
                          </w:p>
                          <w:p w:rsidR="00C943F9" w:rsidRPr="00C943F9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Different systems of government </w:t>
                            </w:r>
                          </w:p>
                          <w:p w:rsidR="00C943F9" w:rsidRPr="00C943F9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Economic policies and resource management, including effects on indigenous peoples </w:t>
                            </w:r>
                          </w:p>
                          <w:p w:rsidR="00C943F9" w:rsidRPr="00C943F9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Globalization and economic interdependence </w:t>
                            </w:r>
                          </w:p>
                          <w:p w:rsidR="00C943F9" w:rsidRPr="00C943F9" w:rsidRDefault="00B37A9E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Int’l cooperation and </w:t>
                            </w:r>
                            <w:r w:rsidR="00C943F9"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responses to global issues </w:t>
                            </w:r>
                          </w:p>
                          <w:p w:rsidR="00C943F9" w:rsidRPr="00C943F9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Regional and international conflict </w:t>
                            </w:r>
                          </w:p>
                          <w:p w:rsidR="00023529" w:rsidRPr="00C73946" w:rsidRDefault="00C943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943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Media technologies and coverage of current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0CD89" id="Rounded Rectangle 5" o:spid="_x0000_s1031" style="position:absolute;left:0;text-align:left;margin-left:-9.25pt;margin-top:210.95pt;width:297.1pt;height:222.7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E3254E" w:rsidRPr="00E3254E" w:rsidRDefault="00C943F9" w:rsidP="00E3254E">
                      <w:pPr>
                        <w:ind w:firstLine="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Global</w:t>
                      </w:r>
                      <w:r w:rsid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Issues and Governance</w:t>
                      </w:r>
                      <w:r w:rsid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:</w:t>
                      </w:r>
                    </w:p>
                    <w:p w:rsidR="00C943F9" w:rsidRPr="00C943F9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The urbanization and migration of people </w:t>
                      </w:r>
                    </w:p>
                    <w:p w:rsidR="00C943F9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Global poverty and inequality issues</w:t>
                      </w:r>
                    </w:p>
                    <w:p w:rsidR="00C943F9" w:rsidRPr="00C943F9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Roles</w:t>
                      </w: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individuals,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governmental organizations, </w:t>
                      </w:r>
                      <w:proofErr w:type="spellStart"/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ngos</w:t>
                      </w:r>
                      <w:proofErr w:type="spellEnd"/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incl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.</w:t>
                      </w: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groups representing indigenous peoples </w:t>
                      </w:r>
                    </w:p>
                    <w:p w:rsidR="00C943F9" w:rsidRPr="00C943F9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Different systems of government </w:t>
                      </w:r>
                    </w:p>
                    <w:p w:rsidR="00C943F9" w:rsidRPr="00C943F9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Economic policies and resource management, including effects on indigenous peoples </w:t>
                      </w:r>
                    </w:p>
                    <w:p w:rsidR="00C943F9" w:rsidRPr="00C943F9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Globalization and economic interdependence </w:t>
                      </w:r>
                    </w:p>
                    <w:p w:rsidR="00C943F9" w:rsidRPr="00C943F9" w:rsidRDefault="00B37A9E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Int’l cooperation and </w:t>
                      </w:r>
                      <w:r w:rsidR="00C943F9"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responses to global issues </w:t>
                      </w:r>
                    </w:p>
                    <w:p w:rsidR="00C943F9" w:rsidRPr="00C943F9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Regional and international conflict </w:t>
                      </w:r>
                    </w:p>
                    <w:p w:rsidR="00023529" w:rsidRPr="00C73946" w:rsidRDefault="00C943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943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Media technologies and coverage of current events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1A8C" w:rsidSect="00AF1A8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23529"/>
    <w:rsid w:val="00030BBA"/>
    <w:rsid w:val="0003401F"/>
    <w:rsid w:val="000645A6"/>
    <w:rsid w:val="000A55C9"/>
    <w:rsid w:val="001068D7"/>
    <w:rsid w:val="00136161"/>
    <w:rsid w:val="0017162C"/>
    <w:rsid w:val="00211A0A"/>
    <w:rsid w:val="002263FF"/>
    <w:rsid w:val="00237496"/>
    <w:rsid w:val="00297D31"/>
    <w:rsid w:val="002D603C"/>
    <w:rsid w:val="002D79AB"/>
    <w:rsid w:val="002E391A"/>
    <w:rsid w:val="002E42DE"/>
    <w:rsid w:val="0030743F"/>
    <w:rsid w:val="003110A1"/>
    <w:rsid w:val="003153D5"/>
    <w:rsid w:val="0031747C"/>
    <w:rsid w:val="003459C5"/>
    <w:rsid w:val="00375DD2"/>
    <w:rsid w:val="00376D53"/>
    <w:rsid w:val="00381F9C"/>
    <w:rsid w:val="00382544"/>
    <w:rsid w:val="00396262"/>
    <w:rsid w:val="00412BCA"/>
    <w:rsid w:val="00483B8D"/>
    <w:rsid w:val="004B6754"/>
    <w:rsid w:val="004E5692"/>
    <w:rsid w:val="00521E84"/>
    <w:rsid w:val="0055686E"/>
    <w:rsid w:val="005A77EE"/>
    <w:rsid w:val="005C0308"/>
    <w:rsid w:val="005D2851"/>
    <w:rsid w:val="005F6111"/>
    <w:rsid w:val="0067547B"/>
    <w:rsid w:val="006C6325"/>
    <w:rsid w:val="006D2F05"/>
    <w:rsid w:val="006D38B4"/>
    <w:rsid w:val="007D24FC"/>
    <w:rsid w:val="00847CB2"/>
    <w:rsid w:val="0085210A"/>
    <w:rsid w:val="008A5AF0"/>
    <w:rsid w:val="008D2CDD"/>
    <w:rsid w:val="008D3FBB"/>
    <w:rsid w:val="00946F4E"/>
    <w:rsid w:val="009535EA"/>
    <w:rsid w:val="00975DEE"/>
    <w:rsid w:val="009B4D0B"/>
    <w:rsid w:val="00A053FD"/>
    <w:rsid w:val="00A31F6C"/>
    <w:rsid w:val="00A746E1"/>
    <w:rsid w:val="00A92127"/>
    <w:rsid w:val="00AC512D"/>
    <w:rsid w:val="00AF1A8C"/>
    <w:rsid w:val="00B37A9E"/>
    <w:rsid w:val="00B678F3"/>
    <w:rsid w:val="00B97D7A"/>
    <w:rsid w:val="00BC4B2F"/>
    <w:rsid w:val="00BD036F"/>
    <w:rsid w:val="00C323C2"/>
    <w:rsid w:val="00C671AE"/>
    <w:rsid w:val="00C73946"/>
    <w:rsid w:val="00C90A8E"/>
    <w:rsid w:val="00C943F9"/>
    <w:rsid w:val="00CC41D7"/>
    <w:rsid w:val="00D451FC"/>
    <w:rsid w:val="00D46907"/>
    <w:rsid w:val="00D50E42"/>
    <w:rsid w:val="00D61AF9"/>
    <w:rsid w:val="00D955FF"/>
    <w:rsid w:val="00DD75DB"/>
    <w:rsid w:val="00DE0B32"/>
    <w:rsid w:val="00DF1F48"/>
    <w:rsid w:val="00E3254E"/>
    <w:rsid w:val="00E62C9A"/>
    <w:rsid w:val="00E80C3C"/>
    <w:rsid w:val="00E81810"/>
    <w:rsid w:val="00E93915"/>
    <w:rsid w:val="00EA19A1"/>
    <w:rsid w:val="00EB4199"/>
    <w:rsid w:val="00F46B8B"/>
    <w:rsid w:val="00F515E7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8802F-7183-415D-ACFC-B25F0DCC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  <w:style w:type="character" w:customStyle="1" w:styleId="tgc">
    <w:name w:val="_tgc"/>
    <w:basedOn w:val="DefaultParagraphFont"/>
    <w:rsid w:val="00E8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7673-7AB0-4A86-935B-C5DD0FFD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2016-06-23T15:15:00Z</cp:lastPrinted>
  <dcterms:created xsi:type="dcterms:W3CDTF">2018-04-24T19:45:00Z</dcterms:created>
  <dcterms:modified xsi:type="dcterms:W3CDTF">2018-04-24T19:45:00Z</dcterms:modified>
</cp:coreProperties>
</file>